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4F" w:rsidRPr="00C73F47" w:rsidRDefault="0028694F" w:rsidP="0028694F">
      <w:pPr>
        <w:pStyle w:val="Betarp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</w:t>
      </w:r>
      <w:r w:rsidR="00775F56">
        <w:t xml:space="preserve"> </w:t>
      </w:r>
      <w:r>
        <w:t xml:space="preserve"> </w:t>
      </w:r>
      <w:r w:rsidRPr="00C73F47">
        <w:rPr>
          <w:rFonts w:ascii="Times New Roman" w:hAnsi="Times New Roman"/>
          <w:sz w:val="24"/>
          <w:szCs w:val="24"/>
        </w:rPr>
        <w:t>PATVIRTINTA</w:t>
      </w:r>
    </w:p>
    <w:p w:rsidR="0028694F" w:rsidRPr="00C73F47" w:rsidRDefault="0028694F" w:rsidP="0028694F">
      <w:pPr>
        <w:pStyle w:val="Betarp"/>
        <w:rPr>
          <w:rFonts w:ascii="Times New Roman" w:hAnsi="Times New Roman"/>
          <w:sz w:val="24"/>
          <w:szCs w:val="24"/>
        </w:rPr>
      </w:pPr>
      <w:r w:rsidRPr="00C73F47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C73F47">
        <w:rPr>
          <w:rFonts w:ascii="Times New Roman" w:hAnsi="Times New Roman"/>
          <w:sz w:val="24"/>
          <w:szCs w:val="24"/>
        </w:rPr>
        <w:t xml:space="preserve">Savivaldybių viešųjų bibliotekų asociacijos tarybos </w:t>
      </w:r>
    </w:p>
    <w:p w:rsidR="0028694F" w:rsidRPr="00C73F47" w:rsidRDefault="0028694F" w:rsidP="0028694F">
      <w:pPr>
        <w:pStyle w:val="Betarp"/>
        <w:rPr>
          <w:rFonts w:ascii="Times New Roman" w:hAnsi="Times New Roman"/>
          <w:sz w:val="24"/>
          <w:szCs w:val="24"/>
        </w:rPr>
      </w:pPr>
      <w:r w:rsidRPr="00C73F4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201</w:t>
      </w:r>
      <w:r w:rsidR="003D7F2F">
        <w:rPr>
          <w:rFonts w:ascii="Times New Roman" w:hAnsi="Times New Roman"/>
          <w:sz w:val="24"/>
          <w:szCs w:val="24"/>
        </w:rPr>
        <w:t>9</w:t>
      </w:r>
      <w:r w:rsidRPr="00C73F47">
        <w:rPr>
          <w:rFonts w:ascii="Times New Roman" w:hAnsi="Times New Roman"/>
          <w:sz w:val="24"/>
          <w:szCs w:val="24"/>
        </w:rPr>
        <w:t xml:space="preserve"> m. </w:t>
      </w:r>
      <w:r w:rsidR="003D7F2F">
        <w:rPr>
          <w:rFonts w:ascii="Times New Roman" w:hAnsi="Times New Roman"/>
          <w:sz w:val="24"/>
          <w:szCs w:val="24"/>
        </w:rPr>
        <w:t>sausio</w:t>
      </w:r>
      <w:r w:rsidRPr="00C73F47">
        <w:rPr>
          <w:rFonts w:ascii="Times New Roman" w:hAnsi="Times New Roman"/>
          <w:sz w:val="24"/>
          <w:szCs w:val="24"/>
        </w:rPr>
        <w:t xml:space="preserve"> mėn. </w:t>
      </w:r>
      <w:r w:rsidR="00B71880">
        <w:rPr>
          <w:rFonts w:ascii="Times New Roman" w:hAnsi="Times New Roman"/>
          <w:sz w:val="24"/>
          <w:szCs w:val="24"/>
        </w:rPr>
        <w:t xml:space="preserve"> </w:t>
      </w:r>
      <w:r w:rsidR="003D7F2F">
        <w:rPr>
          <w:rFonts w:ascii="Times New Roman" w:hAnsi="Times New Roman"/>
          <w:sz w:val="24"/>
          <w:szCs w:val="24"/>
        </w:rPr>
        <w:t>30</w:t>
      </w:r>
      <w:r w:rsidR="00B71880">
        <w:rPr>
          <w:rFonts w:ascii="Times New Roman" w:hAnsi="Times New Roman"/>
          <w:sz w:val="24"/>
          <w:szCs w:val="24"/>
        </w:rPr>
        <w:t xml:space="preserve"> </w:t>
      </w:r>
      <w:r w:rsidRPr="00C73F47">
        <w:rPr>
          <w:rFonts w:ascii="Times New Roman" w:hAnsi="Times New Roman"/>
          <w:sz w:val="24"/>
          <w:szCs w:val="24"/>
        </w:rPr>
        <w:t xml:space="preserve">d. virtualaus posėdžio </w:t>
      </w:r>
    </w:p>
    <w:p w:rsidR="0028694F" w:rsidRDefault="0028694F" w:rsidP="0028694F">
      <w:pPr>
        <w:pStyle w:val="Betarp"/>
        <w:rPr>
          <w:rFonts w:ascii="Times New Roman" w:hAnsi="Times New Roman"/>
          <w:sz w:val="24"/>
          <w:szCs w:val="24"/>
        </w:rPr>
      </w:pPr>
      <w:r w:rsidRPr="00C73F47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775F56">
        <w:rPr>
          <w:rFonts w:ascii="Times New Roman" w:hAnsi="Times New Roman"/>
          <w:sz w:val="24"/>
          <w:szCs w:val="24"/>
        </w:rPr>
        <w:t xml:space="preserve">nutarimu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3F47">
        <w:rPr>
          <w:rFonts w:ascii="Times New Roman" w:hAnsi="Times New Roman"/>
          <w:sz w:val="24"/>
          <w:szCs w:val="24"/>
        </w:rPr>
        <w:t xml:space="preserve">    </w:t>
      </w:r>
    </w:p>
    <w:p w:rsidR="003B7E34" w:rsidRDefault="003B7E34"/>
    <w:p w:rsidR="00D2065B" w:rsidRDefault="0028694F" w:rsidP="002869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94F">
        <w:rPr>
          <w:rFonts w:ascii="Times New Roman" w:hAnsi="Times New Roman" w:cs="Times New Roman"/>
          <w:b/>
          <w:sz w:val="28"/>
          <w:szCs w:val="28"/>
        </w:rPr>
        <w:t>Viešųjų bibliotekų ir jų padalinių (filialų) metų nominacijos skyrimo komisija</w:t>
      </w:r>
    </w:p>
    <w:p w:rsidR="007C55C6" w:rsidRDefault="007C55C6" w:rsidP="006020F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6432">
        <w:rPr>
          <w:rFonts w:ascii="Times New Roman" w:hAnsi="Times New Roman" w:cs="Times New Roman"/>
          <w:b/>
          <w:sz w:val="24"/>
          <w:szCs w:val="24"/>
        </w:rPr>
        <w:t xml:space="preserve">Danutė </w:t>
      </w:r>
      <w:proofErr w:type="spellStart"/>
      <w:r w:rsidRPr="00886432">
        <w:rPr>
          <w:rFonts w:ascii="Times New Roman" w:hAnsi="Times New Roman" w:cs="Times New Roman"/>
          <w:b/>
          <w:sz w:val="24"/>
          <w:szCs w:val="24"/>
        </w:rPr>
        <w:t>Karlienė</w:t>
      </w:r>
      <w:proofErr w:type="spellEnd"/>
      <w:r w:rsidR="00C705DC" w:rsidRPr="007C55C6">
        <w:rPr>
          <w:rFonts w:ascii="Times New Roman" w:hAnsi="Times New Roman" w:cs="Times New Roman"/>
          <w:sz w:val="24"/>
          <w:szCs w:val="24"/>
        </w:rPr>
        <w:t xml:space="preserve">, </w:t>
      </w:r>
      <w:r w:rsidRPr="007C55C6">
        <w:rPr>
          <w:rFonts w:ascii="Times New Roman" w:hAnsi="Times New Roman" w:cs="Times New Roman"/>
          <w:sz w:val="24"/>
          <w:szCs w:val="24"/>
        </w:rPr>
        <w:t>Zarasų rajono savivaldybės viešosios bibliotekos direktorė</w:t>
      </w:r>
      <w:r w:rsidR="00C705DC" w:rsidRPr="007C55C6">
        <w:rPr>
          <w:rFonts w:ascii="Times New Roman" w:hAnsi="Times New Roman" w:cs="Times New Roman"/>
          <w:sz w:val="24"/>
          <w:szCs w:val="24"/>
        </w:rPr>
        <w:t xml:space="preserve">, </w:t>
      </w:r>
      <w:r w:rsidR="003D7F2F">
        <w:rPr>
          <w:rFonts w:ascii="Times New Roman" w:hAnsi="Times New Roman" w:cs="Times New Roman"/>
          <w:sz w:val="24"/>
          <w:szCs w:val="24"/>
        </w:rPr>
        <w:t>komisijos pirmininkė</w:t>
      </w:r>
      <w:r w:rsidR="00886432">
        <w:rPr>
          <w:rFonts w:ascii="Times New Roman" w:hAnsi="Times New Roman" w:cs="Times New Roman"/>
          <w:sz w:val="24"/>
          <w:szCs w:val="24"/>
        </w:rPr>
        <w:t>.</w:t>
      </w:r>
    </w:p>
    <w:p w:rsidR="006020F5" w:rsidRPr="00D27E12" w:rsidRDefault="00D4753A" w:rsidP="0033411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7E12">
        <w:rPr>
          <w:rFonts w:ascii="Times New Roman" w:hAnsi="Times New Roman" w:cs="Times New Roman"/>
          <w:b/>
          <w:sz w:val="24"/>
          <w:szCs w:val="24"/>
        </w:rPr>
        <w:t xml:space="preserve">Ekaterina </w:t>
      </w:r>
      <w:proofErr w:type="spellStart"/>
      <w:r w:rsidRPr="00D27E12">
        <w:rPr>
          <w:rFonts w:ascii="Times New Roman" w:hAnsi="Times New Roman" w:cs="Times New Roman"/>
          <w:b/>
          <w:sz w:val="24"/>
          <w:szCs w:val="24"/>
        </w:rPr>
        <w:t>Prakapenė</w:t>
      </w:r>
      <w:proofErr w:type="spellEnd"/>
      <w:r w:rsidRPr="00D27E12">
        <w:rPr>
          <w:rFonts w:ascii="Times New Roman" w:hAnsi="Times New Roman" w:cs="Times New Roman"/>
          <w:sz w:val="24"/>
          <w:szCs w:val="24"/>
        </w:rPr>
        <w:t xml:space="preserve">, Šiaulių </w:t>
      </w:r>
      <w:r w:rsidR="00C705DC" w:rsidRPr="00D27E12">
        <w:rPr>
          <w:rFonts w:ascii="Times New Roman" w:hAnsi="Times New Roman" w:cs="Times New Roman"/>
          <w:sz w:val="24"/>
          <w:szCs w:val="24"/>
        </w:rPr>
        <w:t>apskrities Povilo</w:t>
      </w:r>
      <w:r w:rsidR="009551C3" w:rsidRPr="00D27E12">
        <w:rPr>
          <w:rFonts w:ascii="Times New Roman" w:hAnsi="Times New Roman" w:cs="Times New Roman"/>
          <w:sz w:val="24"/>
          <w:szCs w:val="24"/>
        </w:rPr>
        <w:t xml:space="preserve"> Višinskio viešosios bibliotekos </w:t>
      </w:r>
      <w:r w:rsidR="00D27E12" w:rsidRPr="00D27E12">
        <w:rPr>
          <w:rFonts w:ascii="Times New Roman" w:hAnsi="Times New Roman" w:cs="Times New Roman"/>
          <w:sz w:val="24"/>
          <w:szCs w:val="24"/>
        </w:rPr>
        <w:t>l. e. p. direktoriaus pavaduotoja.</w:t>
      </w:r>
    </w:p>
    <w:p w:rsidR="008B460D" w:rsidRPr="001350CE" w:rsidRDefault="001350CE" w:rsidP="001350C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6432">
        <w:rPr>
          <w:rFonts w:ascii="Times New Roman" w:hAnsi="Times New Roman" w:cs="Times New Roman"/>
          <w:b/>
          <w:sz w:val="24"/>
          <w:szCs w:val="24"/>
        </w:rPr>
        <w:t xml:space="preserve">Greta </w:t>
      </w:r>
      <w:proofErr w:type="spellStart"/>
      <w:r w:rsidRPr="00886432">
        <w:rPr>
          <w:rFonts w:ascii="Times New Roman" w:hAnsi="Times New Roman" w:cs="Times New Roman"/>
          <w:b/>
          <w:sz w:val="24"/>
          <w:szCs w:val="24"/>
        </w:rPr>
        <w:t>Bacevičiūtė</w:t>
      </w:r>
      <w:proofErr w:type="spellEnd"/>
      <w:r>
        <w:rPr>
          <w:rFonts w:ascii="Times New Roman" w:hAnsi="Times New Roman" w:cs="Times New Roman"/>
          <w:sz w:val="24"/>
          <w:szCs w:val="24"/>
        </w:rPr>
        <w:t>, Vilniaus apskrities A. Mickevičiaus viešosios bibliotekos Regiono bibliotekų metodikos ir vadybos centro</w:t>
      </w:r>
      <w:r w:rsidR="003F7881">
        <w:rPr>
          <w:rFonts w:ascii="Times New Roman" w:hAnsi="Times New Roman" w:cs="Times New Roman"/>
          <w:sz w:val="24"/>
          <w:szCs w:val="24"/>
        </w:rPr>
        <w:t xml:space="preserve"> vyriausioji metodininkė</w:t>
      </w:r>
      <w:r w:rsidR="00D27E12">
        <w:rPr>
          <w:rFonts w:ascii="Times New Roman" w:hAnsi="Times New Roman" w:cs="Times New Roman"/>
          <w:sz w:val="24"/>
          <w:szCs w:val="24"/>
        </w:rPr>
        <w:t>.</w:t>
      </w:r>
      <w:r w:rsidR="00D4753A" w:rsidRPr="007B5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EC8" w:rsidRDefault="001350CE" w:rsidP="006020F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6432">
        <w:rPr>
          <w:rFonts w:ascii="Times New Roman" w:hAnsi="Times New Roman" w:cs="Times New Roman"/>
          <w:b/>
          <w:sz w:val="24"/>
          <w:szCs w:val="24"/>
        </w:rPr>
        <w:t>Daiva Kirtiklienė</w:t>
      </w:r>
      <w:r>
        <w:rPr>
          <w:rFonts w:ascii="Times New Roman" w:hAnsi="Times New Roman" w:cs="Times New Roman"/>
          <w:sz w:val="24"/>
          <w:szCs w:val="24"/>
        </w:rPr>
        <w:t xml:space="preserve">, Marijampolės Petro Kriaučiūno </w:t>
      </w:r>
      <w:r w:rsidR="00D27E12">
        <w:rPr>
          <w:rFonts w:ascii="Times New Roman" w:hAnsi="Times New Roman" w:cs="Times New Roman"/>
          <w:sz w:val="24"/>
          <w:szCs w:val="24"/>
        </w:rPr>
        <w:t>viešosios bibliotekos direktorė.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EE2" w:rsidRPr="00153EE2" w:rsidRDefault="00153EE2" w:rsidP="00153EE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6432">
        <w:rPr>
          <w:rFonts w:ascii="Times New Roman" w:hAnsi="Times New Roman" w:cs="Times New Roman"/>
          <w:b/>
          <w:sz w:val="24"/>
          <w:szCs w:val="24"/>
        </w:rPr>
        <w:t xml:space="preserve">Kristina </w:t>
      </w:r>
      <w:proofErr w:type="spellStart"/>
      <w:r w:rsidRPr="00886432">
        <w:rPr>
          <w:rFonts w:ascii="Times New Roman" w:hAnsi="Times New Roman" w:cs="Times New Roman"/>
          <w:b/>
          <w:sz w:val="24"/>
          <w:szCs w:val="24"/>
        </w:rPr>
        <w:t>Pilitauskienė</w:t>
      </w:r>
      <w:proofErr w:type="spellEnd"/>
      <w:r>
        <w:rPr>
          <w:rFonts w:ascii="Times New Roman" w:hAnsi="Times New Roman" w:cs="Times New Roman"/>
          <w:sz w:val="24"/>
          <w:szCs w:val="24"/>
        </w:rPr>
        <w:t>, Plungės rajono savivaldybės viešosios bibli</w:t>
      </w:r>
      <w:r w:rsidR="00D27E12">
        <w:rPr>
          <w:rFonts w:ascii="Times New Roman" w:hAnsi="Times New Roman" w:cs="Times New Roman"/>
          <w:sz w:val="24"/>
          <w:szCs w:val="24"/>
        </w:rPr>
        <w:t>otekos Vaikų bibliotekos vedėja.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E12" w:rsidRDefault="00153EE2" w:rsidP="007C55C6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7E12">
        <w:rPr>
          <w:rFonts w:ascii="Times New Roman" w:hAnsi="Times New Roman" w:cs="Times New Roman"/>
          <w:b/>
          <w:sz w:val="24"/>
          <w:szCs w:val="24"/>
        </w:rPr>
        <w:t>Inga Zinkevičiūtė</w:t>
      </w:r>
      <w:r w:rsidRPr="00D27E12">
        <w:rPr>
          <w:rFonts w:ascii="Times New Roman" w:hAnsi="Times New Roman" w:cs="Times New Roman"/>
          <w:sz w:val="24"/>
          <w:szCs w:val="24"/>
        </w:rPr>
        <w:t>, Kauno V. Kudirkos viešosios bibliotekos kultūrinės veiklos vad</w:t>
      </w:r>
      <w:r w:rsidR="00D27E12" w:rsidRPr="00D27E12">
        <w:rPr>
          <w:rFonts w:ascii="Times New Roman" w:hAnsi="Times New Roman" w:cs="Times New Roman"/>
          <w:sz w:val="24"/>
          <w:szCs w:val="24"/>
        </w:rPr>
        <w:t xml:space="preserve">ybininkė. </w:t>
      </w:r>
    </w:p>
    <w:p w:rsidR="00886432" w:rsidRDefault="00886432" w:rsidP="00D27E1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7E12">
        <w:rPr>
          <w:rFonts w:ascii="Times New Roman" w:hAnsi="Times New Roman" w:cs="Times New Roman"/>
          <w:b/>
          <w:sz w:val="24"/>
          <w:szCs w:val="24"/>
        </w:rPr>
        <w:t>Žydrė Vėtienė</w:t>
      </w:r>
      <w:r w:rsidRPr="00D27E12">
        <w:rPr>
          <w:rFonts w:ascii="Times New Roman" w:hAnsi="Times New Roman" w:cs="Times New Roman"/>
          <w:sz w:val="24"/>
          <w:szCs w:val="24"/>
        </w:rPr>
        <w:t>, Lietuvos Nacionalinės M. Mažvydo bibliotekos Vaikų ir jaunimo literatūros departamento kultūrinės edukacijos skyr</w:t>
      </w:r>
      <w:r w:rsidR="00D27E12">
        <w:rPr>
          <w:rFonts w:ascii="Times New Roman" w:hAnsi="Times New Roman" w:cs="Times New Roman"/>
          <w:sz w:val="24"/>
          <w:szCs w:val="24"/>
        </w:rPr>
        <w:t>iaus vadovė.</w:t>
      </w:r>
      <w:r w:rsidRPr="00D27E1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A8627D" w:rsidRDefault="0028694F" w:rsidP="0028694F">
      <w:pPr>
        <w:jc w:val="center"/>
      </w:pPr>
      <w:r>
        <w:t>______________________________</w:t>
      </w:r>
    </w:p>
    <w:p w:rsidR="006020F5" w:rsidRDefault="006020F5"/>
    <w:sectPr w:rsidR="006020F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4601"/>
    <w:multiLevelType w:val="hybridMultilevel"/>
    <w:tmpl w:val="EBBE75DC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7B"/>
    <w:rsid w:val="000710B0"/>
    <w:rsid w:val="001350CE"/>
    <w:rsid w:val="00153EE2"/>
    <w:rsid w:val="0025447B"/>
    <w:rsid w:val="0028694F"/>
    <w:rsid w:val="00334117"/>
    <w:rsid w:val="003B7E34"/>
    <w:rsid w:val="003D0C53"/>
    <w:rsid w:val="003D7F2F"/>
    <w:rsid w:val="003F7881"/>
    <w:rsid w:val="00411A06"/>
    <w:rsid w:val="006020F5"/>
    <w:rsid w:val="006A7EC8"/>
    <w:rsid w:val="007279C5"/>
    <w:rsid w:val="00775F56"/>
    <w:rsid w:val="007B52B7"/>
    <w:rsid w:val="007C55C6"/>
    <w:rsid w:val="0087730C"/>
    <w:rsid w:val="00886432"/>
    <w:rsid w:val="008B460D"/>
    <w:rsid w:val="009551C3"/>
    <w:rsid w:val="00A8627D"/>
    <w:rsid w:val="00B71880"/>
    <w:rsid w:val="00C705DC"/>
    <w:rsid w:val="00D0566F"/>
    <w:rsid w:val="00D2065B"/>
    <w:rsid w:val="00D27E12"/>
    <w:rsid w:val="00D4753A"/>
    <w:rsid w:val="00EA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020F5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6020F5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7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710B0"/>
    <w:rPr>
      <w:rFonts w:ascii="Tahoma" w:hAnsi="Tahoma" w:cs="Tahoma"/>
      <w:sz w:val="16"/>
      <w:szCs w:val="16"/>
    </w:rPr>
  </w:style>
  <w:style w:type="paragraph" w:styleId="Betarp">
    <w:name w:val="No Spacing"/>
    <w:uiPriority w:val="99"/>
    <w:qFormat/>
    <w:rsid w:val="0028694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020F5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6020F5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7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710B0"/>
    <w:rPr>
      <w:rFonts w:ascii="Tahoma" w:hAnsi="Tahoma" w:cs="Tahoma"/>
      <w:sz w:val="16"/>
      <w:szCs w:val="16"/>
    </w:rPr>
  </w:style>
  <w:style w:type="paragraph" w:styleId="Betarp">
    <w:name w:val="No Spacing"/>
    <w:uiPriority w:val="99"/>
    <w:qFormat/>
    <w:rsid w:val="002869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856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Darbuotojas</cp:lastModifiedBy>
  <cp:revision>27</cp:revision>
  <cp:lastPrinted>2014-03-27T11:59:00Z</cp:lastPrinted>
  <dcterms:created xsi:type="dcterms:W3CDTF">2014-03-06T08:14:00Z</dcterms:created>
  <dcterms:modified xsi:type="dcterms:W3CDTF">2019-01-31T14:02:00Z</dcterms:modified>
</cp:coreProperties>
</file>